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F276F" w14:textId="77777777" w:rsidR="005E3B1A" w:rsidRPr="00444E3D" w:rsidRDefault="005E3B1A" w:rsidP="005E3B1A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1080"/>
        <w:jc w:val="right"/>
        <w:rPr>
          <w:rFonts w:ascii="Calibri" w:hAnsi="Calibri"/>
          <w:b w:val="0"/>
          <w:sz w:val="22"/>
          <w:szCs w:val="22"/>
        </w:rPr>
      </w:pPr>
      <w:r w:rsidRPr="00444E3D">
        <w:rPr>
          <w:rFonts w:ascii="Calibri" w:hAnsi="Calibri"/>
          <w:b w:val="0"/>
          <w:sz w:val="22"/>
          <w:szCs w:val="22"/>
        </w:rPr>
        <w:t>OBR-7</w:t>
      </w:r>
    </w:p>
    <w:p w14:paraId="7E88BBC4" w14:textId="77777777" w:rsidR="005E3B1A" w:rsidRPr="00444E3D" w:rsidRDefault="005E3B1A" w:rsidP="005E3B1A">
      <w:pPr>
        <w:pStyle w:val="JNobrazci"/>
        <w:numPr>
          <w:ilvl w:val="0"/>
          <w:numId w:val="0"/>
        </w:numPr>
        <w:spacing w:before="120"/>
        <w:ind w:left="1080" w:hanging="36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IZJAVA PONUDNIKA O PONUJENIH VOZILIH</w:t>
      </w:r>
    </w:p>
    <w:p w14:paraId="5E984483" w14:textId="77777777" w:rsidR="005E3B1A" w:rsidRPr="00444E3D" w:rsidRDefault="005E3B1A" w:rsidP="005E3B1A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1080"/>
        <w:rPr>
          <w:rFonts w:ascii="Calibri" w:hAnsi="Calibri"/>
          <w:sz w:val="22"/>
          <w:szCs w:val="22"/>
        </w:rPr>
      </w:pPr>
    </w:p>
    <w:p w14:paraId="12894E9A" w14:textId="77777777" w:rsidR="005E3B1A" w:rsidRPr="00444E3D" w:rsidRDefault="005E3B1A" w:rsidP="005E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SKLOP 1:</w:t>
      </w:r>
      <w:r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sz w:val="22"/>
          <w:szCs w:val="22"/>
        </w:rPr>
        <w:t>MARIBOR –  OKOLICA</w:t>
      </w:r>
      <w:r w:rsidRPr="00444E3D">
        <w:rPr>
          <w:rFonts w:ascii="Calibri" w:hAnsi="Calibri" w:cs="Arial"/>
          <w:sz w:val="22"/>
          <w:szCs w:val="22"/>
        </w:rPr>
        <w:tab/>
      </w:r>
      <w:r w:rsidRPr="00444E3D">
        <w:rPr>
          <w:rFonts w:ascii="Calibri" w:hAnsi="Calibri" w:cs="Arial"/>
          <w:sz w:val="22"/>
          <w:szCs w:val="22"/>
        </w:rPr>
        <w:tab/>
      </w:r>
    </w:p>
    <w:p w14:paraId="38992AD6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670D12C1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Izjavljamo, da </w:t>
      </w:r>
      <w:r>
        <w:rPr>
          <w:rFonts w:ascii="Calibri" w:hAnsi="Calibri" w:cs="Arial"/>
          <w:sz w:val="22"/>
          <w:szCs w:val="22"/>
        </w:rPr>
        <w:t>za navedeni sklop ponujamo</w:t>
      </w:r>
      <w:r w:rsidRPr="00444E3D">
        <w:rPr>
          <w:rFonts w:ascii="Calibri" w:hAnsi="Calibri" w:cs="Arial"/>
          <w:sz w:val="22"/>
          <w:szCs w:val="22"/>
        </w:rPr>
        <w:t xml:space="preserve"> vozilo z naslednjimi tehničnimi karakteristikami:</w:t>
      </w:r>
    </w:p>
    <w:p w14:paraId="7B956D19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2E874302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Znamka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16225EFF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Tip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3FA32A1D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Število sedežev: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</w:p>
    <w:p w14:paraId="71936D54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Leto izdelave oz. datum prve registracije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3FD624B4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154AEA88" w14:textId="77777777" w:rsidR="005E3B1A" w:rsidRPr="00444E3D" w:rsidRDefault="005E3B1A" w:rsidP="005E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SKLOP 2: LENART  –  OKOLICA</w:t>
      </w:r>
      <w:r w:rsidRPr="00444E3D">
        <w:rPr>
          <w:rFonts w:ascii="Calibri" w:hAnsi="Calibri" w:cs="Arial"/>
          <w:sz w:val="22"/>
          <w:szCs w:val="22"/>
        </w:rPr>
        <w:tab/>
      </w:r>
      <w:r w:rsidRPr="00444E3D">
        <w:rPr>
          <w:rFonts w:ascii="Calibri" w:hAnsi="Calibri" w:cs="Arial"/>
          <w:sz w:val="22"/>
          <w:szCs w:val="22"/>
        </w:rPr>
        <w:tab/>
      </w:r>
    </w:p>
    <w:p w14:paraId="76140E6A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</w:rPr>
      </w:pPr>
    </w:p>
    <w:p w14:paraId="7A79DC62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Izjavljamo, da </w:t>
      </w:r>
      <w:r>
        <w:rPr>
          <w:rFonts w:ascii="Calibri" w:hAnsi="Calibri" w:cs="Arial"/>
          <w:sz w:val="22"/>
          <w:szCs w:val="22"/>
        </w:rPr>
        <w:t>za navedeni sklop ponujamo</w:t>
      </w:r>
      <w:r w:rsidRPr="00444E3D">
        <w:rPr>
          <w:rFonts w:ascii="Calibri" w:hAnsi="Calibri" w:cs="Arial"/>
          <w:sz w:val="22"/>
          <w:szCs w:val="22"/>
        </w:rPr>
        <w:t xml:space="preserve"> vozilo z naslednjimi tehničnimi karakteristikami:</w:t>
      </w:r>
    </w:p>
    <w:p w14:paraId="3008A0C0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560BB70C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Znamka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1A7A2446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Tip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5ACE4DE5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Število sedežev: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</w:p>
    <w:p w14:paraId="378F3A6F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Leto izdelave oz. datum prve registracije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0CC191EA" w14:textId="77777777" w:rsidR="005E3B1A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79076C76" w14:textId="77777777" w:rsidR="005E3B1A" w:rsidRPr="00444E3D" w:rsidRDefault="005E3B1A" w:rsidP="005E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SKLOP </w:t>
      </w:r>
      <w:r>
        <w:rPr>
          <w:rFonts w:ascii="Calibri" w:hAnsi="Calibri" w:cs="Arial"/>
          <w:sz w:val="22"/>
          <w:szCs w:val="22"/>
        </w:rPr>
        <w:t>3</w:t>
      </w:r>
      <w:r w:rsidRPr="00444E3D">
        <w:rPr>
          <w:rFonts w:ascii="Calibri" w:hAnsi="Calibri" w:cs="Arial"/>
          <w:sz w:val="22"/>
          <w:szCs w:val="22"/>
        </w:rPr>
        <w:t xml:space="preserve">: </w:t>
      </w:r>
      <w:r>
        <w:rPr>
          <w:rFonts w:ascii="Calibri" w:hAnsi="Calibri" w:cs="Arial"/>
          <w:sz w:val="22"/>
          <w:szCs w:val="22"/>
        </w:rPr>
        <w:t>ŠENTILJ</w:t>
      </w:r>
      <w:r w:rsidRPr="00444E3D">
        <w:rPr>
          <w:rFonts w:ascii="Calibri" w:hAnsi="Calibri" w:cs="Arial"/>
          <w:sz w:val="22"/>
          <w:szCs w:val="22"/>
        </w:rPr>
        <w:t xml:space="preserve">  –  OKOLICA</w:t>
      </w:r>
      <w:r w:rsidRPr="00444E3D">
        <w:rPr>
          <w:rFonts w:ascii="Calibri" w:hAnsi="Calibri" w:cs="Arial"/>
          <w:sz w:val="22"/>
          <w:szCs w:val="22"/>
        </w:rPr>
        <w:tab/>
      </w:r>
      <w:r w:rsidRPr="00444E3D">
        <w:rPr>
          <w:rFonts w:ascii="Calibri" w:hAnsi="Calibri" w:cs="Arial"/>
          <w:sz w:val="22"/>
          <w:szCs w:val="22"/>
        </w:rPr>
        <w:tab/>
      </w:r>
    </w:p>
    <w:p w14:paraId="2CD8DC63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</w:rPr>
      </w:pPr>
    </w:p>
    <w:p w14:paraId="168B7CA3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Izjavljamo, da </w:t>
      </w:r>
      <w:r>
        <w:rPr>
          <w:rFonts w:ascii="Calibri" w:hAnsi="Calibri" w:cs="Arial"/>
          <w:sz w:val="22"/>
          <w:szCs w:val="22"/>
        </w:rPr>
        <w:t>za navedeni sklop ponujamo</w:t>
      </w:r>
      <w:r w:rsidRPr="00444E3D">
        <w:rPr>
          <w:rFonts w:ascii="Calibri" w:hAnsi="Calibri" w:cs="Arial"/>
          <w:sz w:val="22"/>
          <w:szCs w:val="22"/>
        </w:rPr>
        <w:t xml:space="preserve"> vozilo z naslednjimi tehničnimi karakteristikami:</w:t>
      </w:r>
    </w:p>
    <w:p w14:paraId="00393550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2DBEE51A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Znamka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0F67E247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Tip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1F6078C4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Število sedežev: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</w:p>
    <w:p w14:paraId="5305A8CE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Leto izdelave oz. datum prve registracije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1B29CA1E" w14:textId="77777777" w:rsidR="005E3B1A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2D3BAE3A" w14:textId="77777777" w:rsidR="005E3B1A" w:rsidRPr="00444E3D" w:rsidRDefault="005E3B1A" w:rsidP="005E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SKLOP </w:t>
      </w:r>
      <w:r>
        <w:rPr>
          <w:rFonts w:ascii="Calibri" w:hAnsi="Calibri" w:cs="Arial"/>
          <w:sz w:val="22"/>
          <w:szCs w:val="22"/>
        </w:rPr>
        <w:t>4</w:t>
      </w:r>
      <w:r w:rsidRPr="00444E3D">
        <w:rPr>
          <w:rFonts w:ascii="Calibri" w:hAnsi="Calibri" w:cs="Arial"/>
          <w:sz w:val="22"/>
          <w:szCs w:val="22"/>
        </w:rPr>
        <w:t xml:space="preserve">: </w:t>
      </w:r>
      <w:r>
        <w:rPr>
          <w:rFonts w:ascii="Calibri" w:hAnsi="Calibri" w:cs="Arial"/>
          <w:sz w:val="22"/>
          <w:szCs w:val="22"/>
        </w:rPr>
        <w:t>SLOVENSKA BISTRICA</w:t>
      </w:r>
      <w:r w:rsidRPr="00444E3D">
        <w:rPr>
          <w:rFonts w:ascii="Calibri" w:hAnsi="Calibri" w:cs="Arial"/>
          <w:sz w:val="22"/>
          <w:szCs w:val="22"/>
        </w:rPr>
        <w:t xml:space="preserve">  –  OKOLICA</w:t>
      </w:r>
      <w:r w:rsidRPr="00444E3D">
        <w:rPr>
          <w:rFonts w:ascii="Calibri" w:hAnsi="Calibri" w:cs="Arial"/>
          <w:sz w:val="22"/>
          <w:szCs w:val="22"/>
        </w:rPr>
        <w:tab/>
      </w:r>
      <w:r w:rsidRPr="00444E3D">
        <w:rPr>
          <w:rFonts w:ascii="Calibri" w:hAnsi="Calibri" w:cs="Arial"/>
          <w:sz w:val="22"/>
          <w:szCs w:val="22"/>
        </w:rPr>
        <w:tab/>
      </w:r>
    </w:p>
    <w:p w14:paraId="6597ABED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</w:rPr>
      </w:pPr>
    </w:p>
    <w:p w14:paraId="06ABA088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Izjavljamo, da </w:t>
      </w:r>
      <w:r>
        <w:rPr>
          <w:rFonts w:ascii="Calibri" w:hAnsi="Calibri" w:cs="Arial"/>
          <w:sz w:val="22"/>
          <w:szCs w:val="22"/>
        </w:rPr>
        <w:t>za navedeni sklop ponujamo</w:t>
      </w:r>
      <w:r w:rsidRPr="00444E3D">
        <w:rPr>
          <w:rFonts w:ascii="Calibri" w:hAnsi="Calibri" w:cs="Arial"/>
          <w:sz w:val="22"/>
          <w:szCs w:val="22"/>
        </w:rPr>
        <w:t xml:space="preserve"> vozilo z naslednjimi tehničnimi karakteristikami:</w:t>
      </w:r>
    </w:p>
    <w:p w14:paraId="013A376F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316D4F61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Znamka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498AFC9A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lastRenderedPageBreak/>
        <w:t>Tip vozila: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74098668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i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Število sedežev: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  <w:r w:rsidRPr="00444E3D">
        <w:rPr>
          <w:rFonts w:ascii="Calibri" w:hAnsi="Calibri" w:cs="Arial"/>
          <w:i/>
          <w:sz w:val="22"/>
          <w:szCs w:val="22"/>
          <w:u w:val="single"/>
        </w:rPr>
        <w:tab/>
      </w:r>
    </w:p>
    <w:p w14:paraId="2C763FDD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>Leto izdelave oz. datum prve registracije</w:t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  <w:r w:rsidRPr="00444E3D">
        <w:rPr>
          <w:rFonts w:ascii="Calibri" w:hAnsi="Calibri" w:cs="Arial"/>
          <w:sz w:val="22"/>
          <w:szCs w:val="22"/>
          <w:u w:val="single"/>
        </w:rPr>
        <w:tab/>
      </w:r>
    </w:p>
    <w:p w14:paraId="4F7CD355" w14:textId="77777777" w:rsidR="005E3B1A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02C439C0" w14:textId="77777777" w:rsidR="005E3B1A" w:rsidRDefault="005E3B1A" w:rsidP="005E3B1A">
      <w:pPr>
        <w:suppressAutoHyphens/>
        <w:autoSpaceDN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Izjavljamo, da razpolagamo s tehnično brezhibnimi vozili, redno servisiranimi, ki izpolnjujejo pogoje naročnika in so opremljenimi z opremo in napravami, ki so potrebna za izvedbo javnega naročila (opredeljena v tehničnih specifikacijah) ter skladna z Zakonom o pravilih cestnega prometa ter drugimi veljavnimi predpisi s področja vozil in prevoza potnikov v cestnem prometu ter področja občasnih prevozov v cestnem prometu.</w:t>
      </w:r>
    </w:p>
    <w:p w14:paraId="3CE8345F" w14:textId="77777777" w:rsidR="005E3B1A" w:rsidRDefault="005E3B1A" w:rsidP="005E3B1A">
      <w:pPr>
        <w:suppressAutoHyphens/>
        <w:autoSpaceDN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32DEE24" w14:textId="77777777" w:rsidR="005E3B1A" w:rsidRDefault="005E3B1A" w:rsidP="005E3B1A">
      <w:pPr>
        <w:spacing w:before="120" w:line="276" w:lineRule="auto"/>
        <w:jc w:val="both"/>
      </w:pPr>
      <w:r>
        <w:rPr>
          <w:rFonts w:ascii="Calibri" w:hAnsi="Calibri" w:cs="Calibri"/>
          <w:sz w:val="22"/>
          <w:szCs w:val="22"/>
        </w:rPr>
        <w:t xml:space="preserve">Hkrati s podpisom izjavljamo, </w:t>
      </w:r>
      <w:r>
        <w:rPr>
          <w:rFonts w:ascii="Calibri" w:hAnsi="Calibri" w:cs="Calibri"/>
          <w:color w:val="000000"/>
          <w:sz w:val="22"/>
          <w:szCs w:val="22"/>
        </w:rPr>
        <w:t xml:space="preserve">da so vsi podatki, navedeni v obrazcu OBR-7 resnični in </w:t>
      </w:r>
      <w:r>
        <w:rPr>
          <w:rFonts w:ascii="Calibri" w:hAnsi="Calibri" w:cs="Calibri"/>
          <w:sz w:val="22"/>
          <w:szCs w:val="22"/>
        </w:rPr>
        <w:t>da smo spremljali objave na Portalu javnih naročil v zvezi s tem javnim razpisom (morebitne odgovore na vprašanja ponudnikov in objavljene spremembe razpisne dokumentacije) in le-te pri pripravi ponudbe tudi upoštevali.</w:t>
      </w:r>
    </w:p>
    <w:p w14:paraId="0415AC74" w14:textId="77777777" w:rsidR="005E3B1A" w:rsidRDefault="005E3B1A" w:rsidP="005E3B1A">
      <w:pPr>
        <w:suppressAutoHyphens/>
        <w:autoSpaceDN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E859BA8" w14:textId="77777777" w:rsidR="005E3B1A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76B15ABD" w14:textId="77777777" w:rsidR="005E3B1A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0CF2F548" w14:textId="77777777" w:rsidR="005E3B1A" w:rsidRPr="00444E3D" w:rsidRDefault="005E3B1A" w:rsidP="005E3B1A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5FB87EEE" w14:textId="77777777" w:rsidR="005E3B1A" w:rsidRDefault="005E3B1A" w:rsidP="005E3B1A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43EA5E02" w14:textId="77777777" w:rsidR="005E3B1A" w:rsidRDefault="005E3B1A" w:rsidP="005E3B1A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ponudnika </w:t>
      </w:r>
    </w:p>
    <w:p w14:paraId="11253BA3" w14:textId="77777777" w:rsidR="005E3B1A" w:rsidRDefault="005E3B1A" w:rsidP="005E3B1A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C6D8593" w14:textId="77777777" w:rsidR="005E3B1A" w:rsidRDefault="005E3B1A" w:rsidP="005E3B1A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AA3C6E" w14:textId="77777777" w:rsidR="005E3B1A" w:rsidRDefault="005E3B1A" w:rsidP="005E3B1A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        podpis ponudnika</w:t>
      </w:r>
    </w:p>
    <w:p w14:paraId="4DDD349B" w14:textId="77777777" w:rsidR="005E3B1A" w:rsidRPr="00444E3D" w:rsidRDefault="005E3B1A" w:rsidP="005E3B1A">
      <w:pPr>
        <w:pStyle w:val="Telobesedila"/>
        <w:spacing w:before="120" w:after="0"/>
        <w:rPr>
          <w:rFonts w:ascii="Calibri" w:hAnsi="Calibri" w:cs="Arial"/>
          <w:b/>
          <w:i/>
          <w:sz w:val="22"/>
          <w:szCs w:val="22"/>
        </w:rPr>
      </w:pPr>
    </w:p>
    <w:p w14:paraId="19A857D5" w14:textId="77777777" w:rsidR="00BC12F9" w:rsidRDefault="00BC12F9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976687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B1A"/>
    <w:rsid w:val="005E3B1A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5731"/>
  <w15:chartTrackingRefBased/>
  <w15:docId w15:val="{5BCFF027-DC04-4F79-8C1D-6A81C9BA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B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5E3B1A"/>
    <w:pPr>
      <w:spacing w:after="120"/>
    </w:pPr>
    <w:rPr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5E3B1A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paragraph" w:customStyle="1" w:styleId="JNobrazci">
    <w:name w:val="JN obrazci"/>
    <w:basedOn w:val="Navaden"/>
    <w:qFormat/>
    <w:rsid w:val="005E3B1A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2023-05-26T05:55:00Z</dcterms:created>
  <dcterms:modified xsi:type="dcterms:W3CDTF">2023-05-26T05:55:00Z</dcterms:modified>
</cp:coreProperties>
</file>